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6FB1" w:rsidRPr="000166A3" w:rsidRDefault="00226FB1" w:rsidP="00226FB1">
      <w:pPr>
        <w:ind w:left="-540"/>
        <w:jc w:val="center"/>
        <w:outlineLvl w:val="0"/>
        <w:rPr>
          <w:b/>
        </w:rPr>
      </w:pPr>
      <w:bookmarkStart w:id="0" w:name="_GoBack"/>
      <w:bookmarkEnd w:id="0"/>
      <w:r>
        <w:rPr>
          <w:b/>
        </w:rPr>
        <w:t xml:space="preserve">Реестр </w:t>
      </w:r>
      <w:r w:rsidR="00FB7630">
        <w:rPr>
          <w:b/>
        </w:rPr>
        <w:t xml:space="preserve">владельцев </w:t>
      </w:r>
      <w:r w:rsidR="000166A3">
        <w:rPr>
          <w:b/>
        </w:rPr>
        <w:t>свободных складов</w:t>
      </w:r>
    </w:p>
    <w:p w:rsidR="00226FB1" w:rsidRDefault="00226FB1" w:rsidP="00226FB1">
      <w:pPr>
        <w:ind w:left="-540"/>
        <w:jc w:val="center"/>
        <w:outlineLvl w:val="0"/>
        <w:rPr>
          <w:b/>
        </w:rPr>
      </w:pPr>
      <w:r>
        <w:rPr>
          <w:b/>
        </w:rPr>
        <w:t xml:space="preserve">на  </w:t>
      </w:r>
      <w:r w:rsidR="00A40783">
        <w:rPr>
          <w:b/>
        </w:rPr>
        <w:t>16.10.2026</w:t>
      </w:r>
      <w:r>
        <w:rPr>
          <w:b/>
        </w:rPr>
        <w:t xml:space="preserve"> </w:t>
      </w:r>
    </w:p>
    <w:p w:rsidR="003B74C9" w:rsidRPr="00226FB1" w:rsidRDefault="003B74C9">
      <w:pPr>
        <w:rPr>
          <w:sz w:val="18"/>
          <w:szCs w:val="18"/>
        </w:rPr>
      </w:pPr>
    </w:p>
    <w:p w:rsidR="003B74C9" w:rsidRPr="00226FB1" w:rsidRDefault="003B74C9">
      <w:pPr>
        <w:rPr>
          <w:sz w:val="18"/>
          <w:szCs w:val="18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417"/>
        <w:gridCol w:w="1945"/>
        <w:gridCol w:w="1097"/>
        <w:gridCol w:w="2745"/>
        <w:gridCol w:w="2552"/>
        <w:gridCol w:w="709"/>
        <w:gridCol w:w="1559"/>
        <w:gridCol w:w="992"/>
        <w:gridCol w:w="567"/>
        <w:gridCol w:w="1701"/>
      </w:tblGrid>
      <w:tr w:rsidR="00F461A3" w:rsidRPr="00F461A3" w:rsidTr="00A76D1A">
        <w:trPr>
          <w:cantSplit/>
          <w:trHeight w:val="2810"/>
        </w:trPr>
        <w:tc>
          <w:tcPr>
            <w:tcW w:w="708" w:type="dxa"/>
            <w:shd w:val="clear" w:color="auto" w:fill="auto"/>
            <w:textDirection w:val="btLr"/>
            <w:vAlign w:val="center"/>
          </w:tcPr>
          <w:p w:rsidR="00F461A3" w:rsidRPr="00F461A3" w:rsidRDefault="00F461A3" w:rsidP="00F461A3">
            <w:pPr>
              <w:ind w:left="113" w:right="113"/>
              <w:jc w:val="center"/>
              <w:rPr>
                <w:sz w:val="18"/>
                <w:szCs w:val="18"/>
              </w:rPr>
            </w:pPr>
            <w:r w:rsidRPr="00F461A3">
              <w:rPr>
                <w:sz w:val="18"/>
                <w:szCs w:val="18"/>
              </w:rPr>
              <w:t xml:space="preserve">№ п </w:t>
            </w:r>
            <w:r w:rsidRPr="00F461A3">
              <w:rPr>
                <w:sz w:val="18"/>
                <w:szCs w:val="18"/>
                <w:lang w:val="en-US"/>
              </w:rPr>
              <w:t>/</w:t>
            </w:r>
            <w:r w:rsidRPr="00F461A3">
              <w:rPr>
                <w:sz w:val="18"/>
                <w:szCs w:val="18"/>
              </w:rPr>
              <w:t>п</w:t>
            </w:r>
          </w:p>
        </w:tc>
        <w:tc>
          <w:tcPr>
            <w:tcW w:w="417" w:type="dxa"/>
            <w:shd w:val="clear" w:color="auto" w:fill="auto"/>
            <w:textDirection w:val="btLr"/>
            <w:vAlign w:val="center"/>
          </w:tcPr>
          <w:p w:rsidR="00F461A3" w:rsidRPr="00F461A3" w:rsidRDefault="006A2082" w:rsidP="00F461A3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Государство – член</w:t>
            </w:r>
            <w:r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 xml:space="preserve"> ЕАЭС</w:t>
            </w:r>
          </w:p>
        </w:tc>
        <w:tc>
          <w:tcPr>
            <w:tcW w:w="1945" w:type="dxa"/>
            <w:shd w:val="clear" w:color="auto" w:fill="auto"/>
            <w:textDirection w:val="btLr"/>
            <w:vAlign w:val="center"/>
          </w:tcPr>
          <w:p w:rsidR="00F461A3" w:rsidRPr="00F461A3" w:rsidRDefault="00F461A3" w:rsidP="00F461A3">
            <w:pPr>
              <w:ind w:left="113" w:right="113"/>
              <w:jc w:val="center"/>
              <w:rPr>
                <w:sz w:val="18"/>
                <w:szCs w:val="18"/>
              </w:rPr>
            </w:pPr>
            <w:r w:rsidRPr="00F461A3">
              <w:rPr>
                <w:sz w:val="18"/>
                <w:szCs w:val="18"/>
              </w:rPr>
              <w:t>Регистрационный номер в реестре или номер документа, подтверждающего включение юридического лица в реестр</w:t>
            </w:r>
          </w:p>
        </w:tc>
        <w:tc>
          <w:tcPr>
            <w:tcW w:w="1097" w:type="dxa"/>
            <w:shd w:val="clear" w:color="auto" w:fill="auto"/>
            <w:textDirection w:val="btLr"/>
            <w:vAlign w:val="center"/>
          </w:tcPr>
          <w:p w:rsidR="00F461A3" w:rsidRPr="00F461A3" w:rsidRDefault="00F461A3" w:rsidP="00F461A3">
            <w:pPr>
              <w:ind w:left="113" w:right="113"/>
              <w:jc w:val="center"/>
              <w:rPr>
                <w:sz w:val="18"/>
                <w:szCs w:val="18"/>
              </w:rPr>
            </w:pPr>
            <w:r w:rsidRPr="00F461A3">
              <w:rPr>
                <w:sz w:val="18"/>
                <w:szCs w:val="18"/>
              </w:rPr>
              <w:t xml:space="preserve">Дата включения юридического лица в реестр </w:t>
            </w:r>
          </w:p>
        </w:tc>
        <w:tc>
          <w:tcPr>
            <w:tcW w:w="2745" w:type="dxa"/>
            <w:shd w:val="clear" w:color="auto" w:fill="auto"/>
            <w:textDirection w:val="btLr"/>
            <w:vAlign w:val="center"/>
          </w:tcPr>
          <w:p w:rsidR="00F461A3" w:rsidRPr="00F461A3" w:rsidRDefault="00F461A3" w:rsidP="00F461A3">
            <w:pPr>
              <w:ind w:left="113" w:right="113"/>
              <w:jc w:val="center"/>
              <w:rPr>
                <w:sz w:val="18"/>
                <w:szCs w:val="18"/>
              </w:rPr>
            </w:pPr>
            <w:r w:rsidRPr="00F461A3">
              <w:rPr>
                <w:sz w:val="18"/>
                <w:szCs w:val="18"/>
              </w:rPr>
              <w:t>Полное наименование владельца  СС</w:t>
            </w:r>
          </w:p>
        </w:tc>
        <w:tc>
          <w:tcPr>
            <w:tcW w:w="2552" w:type="dxa"/>
            <w:shd w:val="clear" w:color="auto" w:fill="auto"/>
            <w:textDirection w:val="btLr"/>
            <w:vAlign w:val="center"/>
          </w:tcPr>
          <w:p w:rsidR="00F461A3" w:rsidRPr="00F461A3" w:rsidRDefault="00F461A3" w:rsidP="00F461A3">
            <w:pPr>
              <w:ind w:left="113" w:right="113"/>
              <w:jc w:val="center"/>
              <w:rPr>
                <w:sz w:val="18"/>
                <w:szCs w:val="18"/>
              </w:rPr>
            </w:pPr>
            <w:r w:rsidRPr="00F461A3">
              <w:rPr>
                <w:sz w:val="18"/>
                <w:szCs w:val="18"/>
              </w:rPr>
              <w:t>Местонахождение  и контактная информация владельца СС</w:t>
            </w:r>
          </w:p>
        </w:tc>
        <w:tc>
          <w:tcPr>
            <w:tcW w:w="709" w:type="dxa"/>
            <w:shd w:val="clear" w:color="auto" w:fill="auto"/>
            <w:textDirection w:val="btLr"/>
            <w:vAlign w:val="center"/>
          </w:tcPr>
          <w:p w:rsidR="00F461A3" w:rsidRPr="00F461A3" w:rsidRDefault="00F461A3" w:rsidP="00F461A3">
            <w:pPr>
              <w:ind w:left="113" w:right="113"/>
              <w:jc w:val="center"/>
              <w:rPr>
                <w:sz w:val="18"/>
                <w:szCs w:val="18"/>
              </w:rPr>
            </w:pPr>
            <w:r w:rsidRPr="00F461A3">
              <w:rPr>
                <w:sz w:val="18"/>
                <w:szCs w:val="18"/>
              </w:rPr>
              <w:t>УНП</w:t>
            </w:r>
          </w:p>
        </w:tc>
        <w:tc>
          <w:tcPr>
            <w:tcW w:w="1559" w:type="dxa"/>
            <w:shd w:val="clear" w:color="auto" w:fill="auto"/>
            <w:textDirection w:val="btLr"/>
            <w:vAlign w:val="center"/>
          </w:tcPr>
          <w:p w:rsidR="00F461A3" w:rsidRPr="00F461A3" w:rsidRDefault="00F461A3" w:rsidP="00F461A3">
            <w:pPr>
              <w:ind w:left="113" w:right="113"/>
              <w:jc w:val="center"/>
              <w:rPr>
                <w:sz w:val="18"/>
                <w:szCs w:val="18"/>
              </w:rPr>
            </w:pPr>
            <w:r w:rsidRPr="00F461A3">
              <w:rPr>
                <w:sz w:val="18"/>
                <w:szCs w:val="18"/>
              </w:rPr>
              <w:t>Местонахождение СС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F461A3" w:rsidRPr="00F461A3" w:rsidRDefault="00F461A3" w:rsidP="00F461A3">
            <w:pPr>
              <w:ind w:left="113" w:right="113"/>
              <w:jc w:val="center"/>
              <w:rPr>
                <w:sz w:val="18"/>
                <w:szCs w:val="18"/>
              </w:rPr>
            </w:pPr>
            <w:r w:rsidRPr="00F461A3">
              <w:rPr>
                <w:sz w:val="18"/>
                <w:szCs w:val="18"/>
              </w:rPr>
              <w:t>Общая площадь СС (м2)</w:t>
            </w:r>
          </w:p>
        </w:tc>
        <w:tc>
          <w:tcPr>
            <w:tcW w:w="567" w:type="dxa"/>
            <w:shd w:val="clear" w:color="auto" w:fill="auto"/>
            <w:textDirection w:val="btLr"/>
          </w:tcPr>
          <w:p w:rsidR="00F461A3" w:rsidRPr="00F461A3" w:rsidRDefault="00A76D1A" w:rsidP="00A76D1A">
            <w:pPr>
              <w:ind w:left="113" w:right="113"/>
              <w:jc w:val="center"/>
              <w:rPr>
                <w:sz w:val="18"/>
                <w:szCs w:val="18"/>
              </w:rPr>
            </w:pPr>
            <w:r w:rsidRPr="00F461A3">
              <w:rPr>
                <w:sz w:val="18"/>
                <w:szCs w:val="18"/>
              </w:rPr>
              <w:t xml:space="preserve">Вид деятельности СС </w:t>
            </w:r>
          </w:p>
        </w:tc>
        <w:tc>
          <w:tcPr>
            <w:tcW w:w="1701" w:type="dxa"/>
            <w:shd w:val="clear" w:color="auto" w:fill="auto"/>
            <w:textDirection w:val="btLr"/>
            <w:vAlign w:val="center"/>
          </w:tcPr>
          <w:p w:rsidR="00F461A3" w:rsidRPr="00F461A3" w:rsidRDefault="00A76D1A" w:rsidP="00A76D1A">
            <w:pPr>
              <w:ind w:left="113" w:right="113"/>
              <w:jc w:val="center"/>
              <w:rPr>
                <w:sz w:val="18"/>
                <w:szCs w:val="18"/>
              </w:rPr>
            </w:pPr>
            <w:r w:rsidRPr="00F461A3">
              <w:rPr>
                <w:sz w:val="18"/>
                <w:szCs w:val="18"/>
              </w:rPr>
              <w:t>Таможенный орган, в регионе деятельности которого расположен СС</w:t>
            </w:r>
          </w:p>
        </w:tc>
      </w:tr>
      <w:tr w:rsidR="00F461A3" w:rsidRPr="00F461A3" w:rsidTr="00A76D1A">
        <w:tc>
          <w:tcPr>
            <w:tcW w:w="708" w:type="dxa"/>
            <w:shd w:val="clear" w:color="auto" w:fill="auto"/>
            <w:vAlign w:val="center"/>
          </w:tcPr>
          <w:p w:rsidR="00F461A3" w:rsidRPr="00F461A3" w:rsidRDefault="00F461A3" w:rsidP="00F461A3">
            <w:pPr>
              <w:jc w:val="center"/>
              <w:rPr>
                <w:sz w:val="18"/>
                <w:szCs w:val="18"/>
              </w:rPr>
            </w:pPr>
            <w:r w:rsidRPr="00F461A3">
              <w:rPr>
                <w:sz w:val="18"/>
                <w:szCs w:val="18"/>
              </w:rPr>
              <w:t>1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F461A3" w:rsidRPr="00F461A3" w:rsidRDefault="00F461A3" w:rsidP="00F461A3">
            <w:pPr>
              <w:jc w:val="center"/>
              <w:rPr>
                <w:sz w:val="18"/>
                <w:szCs w:val="18"/>
              </w:rPr>
            </w:pPr>
            <w:r w:rsidRPr="00F461A3">
              <w:rPr>
                <w:sz w:val="18"/>
                <w:szCs w:val="18"/>
              </w:rPr>
              <w:t>2</w:t>
            </w:r>
          </w:p>
        </w:tc>
        <w:tc>
          <w:tcPr>
            <w:tcW w:w="1945" w:type="dxa"/>
            <w:shd w:val="clear" w:color="auto" w:fill="auto"/>
            <w:vAlign w:val="center"/>
          </w:tcPr>
          <w:p w:rsidR="00F461A3" w:rsidRPr="00F461A3" w:rsidRDefault="00F461A3" w:rsidP="00F461A3">
            <w:pPr>
              <w:jc w:val="center"/>
              <w:rPr>
                <w:sz w:val="18"/>
                <w:szCs w:val="18"/>
              </w:rPr>
            </w:pPr>
            <w:r w:rsidRPr="00F461A3">
              <w:rPr>
                <w:sz w:val="18"/>
                <w:szCs w:val="18"/>
              </w:rPr>
              <w:t>3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F461A3" w:rsidRPr="00F461A3" w:rsidRDefault="00F461A3" w:rsidP="00F461A3">
            <w:pPr>
              <w:jc w:val="center"/>
              <w:rPr>
                <w:sz w:val="18"/>
                <w:szCs w:val="18"/>
              </w:rPr>
            </w:pPr>
            <w:r w:rsidRPr="00F461A3">
              <w:rPr>
                <w:sz w:val="18"/>
                <w:szCs w:val="18"/>
              </w:rPr>
              <w:t>4</w:t>
            </w:r>
          </w:p>
        </w:tc>
        <w:tc>
          <w:tcPr>
            <w:tcW w:w="2745" w:type="dxa"/>
            <w:shd w:val="clear" w:color="auto" w:fill="auto"/>
            <w:vAlign w:val="center"/>
          </w:tcPr>
          <w:p w:rsidR="00F461A3" w:rsidRPr="00F461A3" w:rsidRDefault="00F461A3" w:rsidP="00F461A3">
            <w:pPr>
              <w:jc w:val="center"/>
              <w:rPr>
                <w:sz w:val="18"/>
                <w:szCs w:val="18"/>
              </w:rPr>
            </w:pPr>
            <w:r w:rsidRPr="00F461A3">
              <w:rPr>
                <w:sz w:val="18"/>
                <w:szCs w:val="18"/>
              </w:rPr>
              <w:t>5</w:t>
            </w:r>
          </w:p>
        </w:tc>
        <w:tc>
          <w:tcPr>
            <w:tcW w:w="2552" w:type="dxa"/>
            <w:shd w:val="clear" w:color="auto" w:fill="auto"/>
          </w:tcPr>
          <w:p w:rsidR="00F461A3" w:rsidRPr="00F461A3" w:rsidRDefault="00F461A3" w:rsidP="00F461A3">
            <w:pPr>
              <w:jc w:val="center"/>
              <w:rPr>
                <w:sz w:val="18"/>
                <w:szCs w:val="18"/>
              </w:rPr>
            </w:pPr>
            <w:r w:rsidRPr="00F461A3">
              <w:rPr>
                <w:sz w:val="18"/>
                <w:szCs w:val="18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:rsidR="00F461A3" w:rsidRPr="00F461A3" w:rsidRDefault="00F461A3" w:rsidP="00F461A3">
            <w:pPr>
              <w:jc w:val="center"/>
              <w:rPr>
                <w:sz w:val="18"/>
                <w:szCs w:val="18"/>
              </w:rPr>
            </w:pPr>
            <w:r w:rsidRPr="00F461A3">
              <w:rPr>
                <w:sz w:val="18"/>
                <w:szCs w:val="18"/>
              </w:rPr>
              <w:t>7</w:t>
            </w:r>
          </w:p>
        </w:tc>
        <w:tc>
          <w:tcPr>
            <w:tcW w:w="1559" w:type="dxa"/>
            <w:shd w:val="clear" w:color="auto" w:fill="auto"/>
          </w:tcPr>
          <w:p w:rsidR="00F461A3" w:rsidRPr="00F461A3" w:rsidRDefault="00F461A3" w:rsidP="00F461A3">
            <w:pPr>
              <w:jc w:val="center"/>
              <w:rPr>
                <w:sz w:val="18"/>
                <w:szCs w:val="18"/>
              </w:rPr>
            </w:pPr>
            <w:r w:rsidRPr="00F461A3">
              <w:rPr>
                <w:sz w:val="18"/>
                <w:szCs w:val="18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F461A3" w:rsidRPr="00F461A3" w:rsidRDefault="00F461A3" w:rsidP="00F461A3">
            <w:pPr>
              <w:jc w:val="center"/>
              <w:rPr>
                <w:sz w:val="18"/>
                <w:szCs w:val="18"/>
              </w:rPr>
            </w:pPr>
            <w:r w:rsidRPr="00F461A3">
              <w:rPr>
                <w:sz w:val="18"/>
                <w:szCs w:val="18"/>
              </w:rPr>
              <w:t>9</w:t>
            </w:r>
          </w:p>
        </w:tc>
        <w:tc>
          <w:tcPr>
            <w:tcW w:w="567" w:type="dxa"/>
            <w:shd w:val="clear" w:color="auto" w:fill="auto"/>
          </w:tcPr>
          <w:p w:rsidR="00F461A3" w:rsidRPr="00F461A3" w:rsidRDefault="00F461A3" w:rsidP="00F461A3">
            <w:pPr>
              <w:jc w:val="center"/>
              <w:rPr>
                <w:sz w:val="18"/>
                <w:szCs w:val="18"/>
              </w:rPr>
            </w:pPr>
            <w:r w:rsidRPr="00F461A3">
              <w:rPr>
                <w:sz w:val="18"/>
                <w:szCs w:val="18"/>
              </w:rPr>
              <w:t>10</w:t>
            </w:r>
          </w:p>
        </w:tc>
        <w:tc>
          <w:tcPr>
            <w:tcW w:w="1701" w:type="dxa"/>
            <w:shd w:val="clear" w:color="auto" w:fill="auto"/>
          </w:tcPr>
          <w:p w:rsidR="00F461A3" w:rsidRPr="00F461A3" w:rsidRDefault="00F461A3" w:rsidP="00F461A3">
            <w:pPr>
              <w:jc w:val="center"/>
              <w:rPr>
                <w:sz w:val="18"/>
                <w:szCs w:val="18"/>
              </w:rPr>
            </w:pPr>
            <w:r w:rsidRPr="00F461A3">
              <w:rPr>
                <w:sz w:val="18"/>
                <w:szCs w:val="18"/>
              </w:rPr>
              <w:t>11</w:t>
            </w:r>
          </w:p>
        </w:tc>
      </w:tr>
      <w:tr w:rsidR="00A40783" w:rsidRPr="00F461A3" w:rsidTr="002D1E7E">
        <w:tc>
          <w:tcPr>
            <w:tcW w:w="708" w:type="dxa"/>
            <w:shd w:val="clear" w:color="auto" w:fill="auto"/>
            <w:vAlign w:val="center"/>
          </w:tcPr>
          <w:p w:rsidR="00A40783" w:rsidRPr="00F461A3" w:rsidRDefault="00A40783" w:rsidP="002D1E7E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A40783" w:rsidRPr="00F461A3" w:rsidRDefault="00A40783" w:rsidP="002D1E7E">
            <w:pPr>
              <w:jc w:val="center"/>
              <w:rPr>
                <w:sz w:val="16"/>
                <w:szCs w:val="16"/>
              </w:rPr>
            </w:pPr>
            <w:r w:rsidRPr="00F461A3">
              <w:rPr>
                <w:sz w:val="16"/>
                <w:szCs w:val="16"/>
              </w:rPr>
              <w:t>РБ</w:t>
            </w:r>
          </w:p>
        </w:tc>
        <w:tc>
          <w:tcPr>
            <w:tcW w:w="1945" w:type="dxa"/>
            <w:shd w:val="clear" w:color="auto" w:fill="auto"/>
            <w:vAlign w:val="center"/>
          </w:tcPr>
          <w:p w:rsidR="00A40783" w:rsidRPr="00F461A3" w:rsidRDefault="00A40783" w:rsidP="002D1E7E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СС-1601/0000003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A40783" w:rsidRPr="00F461A3" w:rsidRDefault="00A40783" w:rsidP="002D1E7E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06.04.2019</w:t>
            </w:r>
          </w:p>
        </w:tc>
        <w:tc>
          <w:tcPr>
            <w:tcW w:w="2745" w:type="dxa"/>
            <w:shd w:val="clear" w:color="auto" w:fill="auto"/>
            <w:vAlign w:val="center"/>
          </w:tcPr>
          <w:p w:rsidR="00A40783" w:rsidRPr="00F461A3" w:rsidRDefault="00A40783" w:rsidP="002D1E7E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Общество с ограниченной ответственностью «ВЛАТЕ Логистик»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A40783" w:rsidRPr="00F461A3" w:rsidRDefault="00A40783" w:rsidP="002D1E7E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231773 Гродненская обл., Берестовицкий р-н, а.г. Пограничный ул. Комарова, д. 48 +375 17 200 14 45 vtlogistic@yandex.by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0783" w:rsidRPr="00F461A3" w:rsidRDefault="00A40783" w:rsidP="002D1E7E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192003422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40783" w:rsidRPr="00F461A3" w:rsidRDefault="00A40783" w:rsidP="002D1E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Гродненская обл., Гродненский р-н, М-6, 291-й км, 3/3, ТЛЦ»Бремино-Брузги»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0783" w:rsidRPr="00F461A3" w:rsidRDefault="00A40783" w:rsidP="002D1E7E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6210,8 кв.м.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40783" w:rsidRPr="00F461A3" w:rsidRDefault="00A40783" w:rsidP="002D1E7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</w:tcPr>
          <w:p w:rsidR="00A40783" w:rsidRPr="00F461A3" w:rsidRDefault="00A40783" w:rsidP="002D1E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ГРОДНЕНСКАЯ РЕГИОНАЛЬНАЯ ТАМОЖНЯ(16)</w:t>
            </w:r>
          </w:p>
        </w:tc>
      </w:tr>
      <w:tr w:rsidR="00F461A3" w:rsidRPr="00F461A3" w:rsidTr="00A76D1A">
        <w:tc>
          <w:tcPr>
            <w:tcW w:w="708" w:type="dxa"/>
            <w:shd w:val="clear" w:color="auto" w:fill="auto"/>
            <w:vAlign w:val="center"/>
          </w:tcPr>
          <w:p w:rsidR="00F461A3" w:rsidRPr="00F461A3" w:rsidRDefault="00A40783" w:rsidP="00F461A3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417" w:type="dxa"/>
            <w:shd w:val="clear" w:color="auto" w:fill="auto"/>
            <w:vAlign w:val="center"/>
          </w:tcPr>
          <w:p w:rsidR="00F461A3" w:rsidRPr="00F461A3" w:rsidRDefault="00F461A3" w:rsidP="00F461A3">
            <w:pPr>
              <w:jc w:val="center"/>
              <w:rPr>
                <w:sz w:val="16"/>
                <w:szCs w:val="16"/>
              </w:rPr>
            </w:pPr>
            <w:r w:rsidRPr="00F461A3">
              <w:rPr>
                <w:sz w:val="16"/>
                <w:szCs w:val="16"/>
              </w:rPr>
              <w:t>РБ</w:t>
            </w:r>
          </w:p>
        </w:tc>
        <w:tc>
          <w:tcPr>
            <w:tcW w:w="1945" w:type="dxa"/>
            <w:shd w:val="clear" w:color="auto" w:fill="auto"/>
            <w:vAlign w:val="center"/>
          </w:tcPr>
          <w:p w:rsidR="00F461A3" w:rsidRPr="00F461A3" w:rsidRDefault="00A40783" w:rsidP="00F461A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СС-0901/0000004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F461A3" w:rsidRPr="00F461A3" w:rsidRDefault="00A40783" w:rsidP="00F461A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06.04.2019</w:t>
            </w:r>
          </w:p>
        </w:tc>
        <w:tc>
          <w:tcPr>
            <w:tcW w:w="2745" w:type="dxa"/>
            <w:shd w:val="clear" w:color="auto" w:fill="auto"/>
            <w:vAlign w:val="center"/>
          </w:tcPr>
          <w:p w:rsidR="00F461A3" w:rsidRPr="00F461A3" w:rsidRDefault="00A40783" w:rsidP="00F461A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Республиканское унитарное предприятие «Белтаможсервис»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F461A3" w:rsidRPr="00F461A3" w:rsidRDefault="00A40783" w:rsidP="00F461A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222205 Минская обл., Смолевичский р-н Китайско-Белорусский индустриальный парк «Великий камень», проспект Пекинский, 18, пом. 96 +375 17 259 75 03 office@declarant.by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461A3" w:rsidRPr="00F461A3" w:rsidRDefault="00A40783" w:rsidP="00F461A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101561144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61A3" w:rsidRPr="00F461A3" w:rsidRDefault="00A40783" w:rsidP="00F461A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Брестская обл.,Брестский р-н,Клейниковский с/с,11,2,3 км.ЮЗ аг. Клейники, ТЛЦ «Брест-Белтаможсервис»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461A3" w:rsidRPr="00F461A3" w:rsidRDefault="00A40783" w:rsidP="00F461A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3333 кв.м.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461A3" w:rsidRPr="00F461A3" w:rsidRDefault="00F461A3" w:rsidP="00F461A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</w:tcPr>
          <w:p w:rsidR="00F461A3" w:rsidRPr="00F461A3" w:rsidRDefault="00A40783" w:rsidP="00F461A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БРЕСТСКАЯ ТАМОЖНЯ(09)</w:t>
            </w:r>
          </w:p>
        </w:tc>
      </w:tr>
    </w:tbl>
    <w:p w:rsidR="003B74C9" w:rsidRPr="003B74C9" w:rsidRDefault="003B74C9">
      <w:pPr>
        <w:rPr>
          <w:sz w:val="18"/>
          <w:szCs w:val="18"/>
        </w:rPr>
      </w:pPr>
    </w:p>
    <w:sectPr w:rsidR="003B74C9" w:rsidRPr="003B74C9" w:rsidSect="003B74C9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74C9"/>
    <w:rsid w:val="00007837"/>
    <w:rsid w:val="000166A3"/>
    <w:rsid w:val="00081E2A"/>
    <w:rsid w:val="00185FDE"/>
    <w:rsid w:val="00226FB1"/>
    <w:rsid w:val="002F3A2A"/>
    <w:rsid w:val="0033216C"/>
    <w:rsid w:val="003B74C9"/>
    <w:rsid w:val="004800D5"/>
    <w:rsid w:val="00646CFF"/>
    <w:rsid w:val="006518BD"/>
    <w:rsid w:val="00683CE6"/>
    <w:rsid w:val="006A2082"/>
    <w:rsid w:val="007A7B3B"/>
    <w:rsid w:val="00806C17"/>
    <w:rsid w:val="008E1A42"/>
    <w:rsid w:val="009227B1"/>
    <w:rsid w:val="00A26B90"/>
    <w:rsid w:val="00A40783"/>
    <w:rsid w:val="00A76D1A"/>
    <w:rsid w:val="00B47AB4"/>
    <w:rsid w:val="00BB6C5A"/>
    <w:rsid w:val="00C421AF"/>
    <w:rsid w:val="00CC4009"/>
    <w:rsid w:val="00CE664E"/>
    <w:rsid w:val="00DB7A2B"/>
    <w:rsid w:val="00E074D2"/>
    <w:rsid w:val="00E407B1"/>
    <w:rsid w:val="00F155BB"/>
    <w:rsid w:val="00F265FC"/>
    <w:rsid w:val="00F461A3"/>
    <w:rsid w:val="00FB7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3B74C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3B74C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114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 п/п</vt:lpstr>
    </vt:vector>
  </TitlesOfParts>
  <Company>MCT</Company>
  <LinksUpToDate>false</LinksUpToDate>
  <CharactersWithSpaces>1225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 п/п</dc:title>
  <dc:creator>Кацуро Андрей Вячеславович</dc:creator>
  <cp:lastModifiedBy>Кацуро Андрей Вячеславович</cp:lastModifiedBy>
  <cp:revision>1</cp:revision>
  <dcterms:created xsi:type="dcterms:W3CDTF">2026-10-16T06:56:00Z</dcterms:created>
  <dcterms:modified xsi:type="dcterms:W3CDTF">2026-10-16T06:57:00Z</dcterms:modified>
</cp:coreProperties>
</file>